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0B" w:rsidRDefault="0015290B" w:rsidP="00026AD2">
      <w:pPr>
        <w:rPr>
          <w:rFonts w:ascii="BankGothic Lt BT" w:hAnsi="BankGothic Lt BT"/>
          <w:b/>
          <w:w w:val="150"/>
          <w:sz w:val="28"/>
          <w:szCs w:val="28"/>
        </w:rPr>
      </w:pPr>
    </w:p>
    <w:p w:rsidR="0015290B" w:rsidRPr="00C1560D" w:rsidRDefault="00E1453D" w:rsidP="00026AD2">
      <w:pPr>
        <w:jc w:val="center"/>
        <w:rPr>
          <w:rFonts w:asciiTheme="minorHAnsi" w:hAnsiTheme="minorHAnsi"/>
          <w:b/>
          <w:w w:val="150"/>
          <w:sz w:val="28"/>
        </w:rPr>
      </w:pPr>
      <w:r w:rsidRPr="00C1560D">
        <w:rPr>
          <w:rFonts w:asciiTheme="minorHAnsi" w:hAnsiTheme="minorHAnsi"/>
          <w:b/>
          <w:w w:val="150"/>
          <w:sz w:val="28"/>
        </w:rPr>
        <w:t>FICHA</w:t>
      </w:r>
      <w:r w:rsidR="0015290B" w:rsidRPr="00C1560D">
        <w:rPr>
          <w:rFonts w:asciiTheme="minorHAnsi" w:hAnsiTheme="minorHAnsi"/>
          <w:b/>
          <w:w w:val="150"/>
          <w:sz w:val="28"/>
        </w:rPr>
        <w:t xml:space="preserve">DE AVALIAÇÃO </w:t>
      </w:r>
      <w:r w:rsidRPr="00C1560D">
        <w:rPr>
          <w:rFonts w:asciiTheme="minorHAnsi" w:hAnsiTheme="minorHAnsi"/>
          <w:b/>
          <w:w w:val="150"/>
          <w:sz w:val="28"/>
        </w:rPr>
        <w:t xml:space="preserve">FINAL </w:t>
      </w:r>
      <w:r w:rsidR="0015290B" w:rsidRPr="00C1560D">
        <w:rPr>
          <w:rFonts w:asciiTheme="minorHAnsi" w:hAnsiTheme="minorHAnsi"/>
          <w:b/>
          <w:w w:val="150"/>
          <w:sz w:val="28"/>
        </w:rPr>
        <w:t>DE ESTÁGIO</w:t>
      </w:r>
      <w:r w:rsidR="00C1560D">
        <w:rPr>
          <w:rFonts w:asciiTheme="minorHAnsi" w:hAnsiTheme="minorHAnsi"/>
          <w:b/>
          <w:w w:val="150"/>
          <w:sz w:val="28"/>
        </w:rPr>
        <w:t xml:space="preserve"> CURRICULAR</w:t>
      </w:r>
      <w:r w:rsidR="0098339E">
        <w:rPr>
          <w:rFonts w:asciiTheme="minorHAnsi" w:hAnsiTheme="minorHAnsi"/>
          <w:b/>
          <w:w w:val="150"/>
          <w:sz w:val="28"/>
        </w:rPr>
        <w:t xml:space="preserve"> SUPERVISIONADO</w:t>
      </w:r>
    </w:p>
    <w:p w:rsidR="0015290B" w:rsidRDefault="0015290B">
      <w:pPr>
        <w:rPr>
          <w:sz w:val="22"/>
          <w:szCs w:val="22"/>
        </w:rPr>
      </w:pPr>
    </w:p>
    <w:tbl>
      <w:tblPr>
        <w:tblW w:w="965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576"/>
        <w:gridCol w:w="4961"/>
        <w:gridCol w:w="3117"/>
      </w:tblGrid>
      <w:tr w:rsidR="00817904" w:rsidRPr="00085DB2" w:rsidTr="00817904">
        <w:trPr>
          <w:trHeight w:val="373"/>
          <w:tblCellSpacing w:w="20" w:type="dxa"/>
        </w:trPr>
        <w:tc>
          <w:tcPr>
            <w:tcW w:w="1516" w:type="dxa"/>
            <w:vAlign w:val="center"/>
          </w:tcPr>
          <w:p w:rsidR="00817904" w:rsidRPr="00085DB2" w:rsidRDefault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085DB2">
              <w:rPr>
                <w:rFonts w:asciiTheme="minorHAnsi" w:eastAsia="Arial Unicode MS" w:hAnsiTheme="minorHAnsi" w:cs="Arial Unicode MS"/>
                <w:sz w:val="22"/>
                <w:szCs w:val="18"/>
              </w:rPr>
              <w:t>Estagiário(a)</w:t>
            </w:r>
          </w:p>
        </w:tc>
        <w:tc>
          <w:tcPr>
            <w:tcW w:w="4921" w:type="dxa"/>
            <w:vAlign w:val="center"/>
          </w:tcPr>
          <w:p w:rsidR="00817904" w:rsidRPr="00085DB2" w:rsidRDefault="00817904" w:rsidP="0081790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085DB2">
              <w:rPr>
                <w:rFonts w:asciiTheme="minorHAnsi" w:eastAsia="Arial Unicode MS" w:hAnsiTheme="minorHAnsi" w:cs="Arial Unicode MS"/>
                <w:sz w:val="22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3057" w:type="dxa"/>
            <w:vAlign w:val="center"/>
          </w:tcPr>
          <w:p w:rsidR="00817904" w:rsidRPr="00085DB2" w:rsidRDefault="00817904" w:rsidP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085DB2">
              <w:rPr>
                <w:rFonts w:asciiTheme="minorHAnsi" w:eastAsia="Arial Unicode MS" w:hAnsiTheme="minorHAnsi" w:cs="Arial Unicode MS"/>
                <w:sz w:val="22"/>
                <w:szCs w:val="18"/>
              </w:rPr>
              <w:t>Matrícula:</w:t>
            </w:r>
          </w:p>
        </w:tc>
      </w:tr>
    </w:tbl>
    <w:p w:rsidR="0015290B" w:rsidRPr="00085DB2" w:rsidRDefault="0015290B">
      <w:pPr>
        <w:pBdr>
          <w:top w:val="single" w:sz="4" w:space="1" w:color="auto"/>
        </w:pBdr>
        <w:rPr>
          <w:rFonts w:asciiTheme="minorHAnsi" w:hAnsiTheme="minorHAnsi"/>
          <w:sz w:val="22"/>
          <w:szCs w:val="18"/>
        </w:rPr>
      </w:pPr>
    </w:p>
    <w:tbl>
      <w:tblPr>
        <w:tblW w:w="967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859"/>
        <w:gridCol w:w="7818"/>
      </w:tblGrid>
      <w:tr w:rsidR="00E1453D" w:rsidRPr="00085DB2" w:rsidTr="00E1453D">
        <w:trPr>
          <w:trHeight w:val="291"/>
          <w:tblCellSpacing w:w="20" w:type="dxa"/>
        </w:trPr>
        <w:tc>
          <w:tcPr>
            <w:tcW w:w="1799" w:type="dxa"/>
            <w:vAlign w:val="center"/>
          </w:tcPr>
          <w:p w:rsidR="00E1453D" w:rsidRPr="00085DB2" w:rsidRDefault="00E1453D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085DB2">
              <w:rPr>
                <w:rFonts w:asciiTheme="minorHAnsi" w:eastAsia="Arial Unicode MS" w:hAnsiTheme="minorHAnsi" w:cs="Arial Unicode MS"/>
                <w:sz w:val="22"/>
                <w:szCs w:val="18"/>
              </w:rPr>
              <w:t>Local do estágio</w:t>
            </w:r>
          </w:p>
        </w:tc>
        <w:tc>
          <w:tcPr>
            <w:tcW w:w="7758" w:type="dxa"/>
            <w:vAlign w:val="center"/>
          </w:tcPr>
          <w:p w:rsidR="00E1453D" w:rsidRPr="00085DB2" w:rsidRDefault="00E1453D" w:rsidP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</w:p>
        </w:tc>
      </w:tr>
    </w:tbl>
    <w:p w:rsidR="0015290B" w:rsidRDefault="0015290B">
      <w:pPr>
        <w:rPr>
          <w:sz w:val="22"/>
          <w:szCs w:val="22"/>
        </w:rPr>
      </w:pPr>
      <w:bookmarkStart w:id="0" w:name="_GoBack"/>
      <w:bookmarkEnd w:id="0"/>
    </w:p>
    <w:tbl>
      <w:tblPr>
        <w:tblW w:w="10016" w:type="dxa"/>
        <w:jc w:val="center"/>
        <w:tblCellSpacing w:w="20" w:type="dxa"/>
        <w:tblInd w:w="-67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67"/>
        <w:gridCol w:w="1582"/>
        <w:gridCol w:w="1582"/>
        <w:gridCol w:w="1582"/>
        <w:gridCol w:w="1603"/>
      </w:tblGrid>
      <w:tr w:rsidR="0015290B" w:rsidTr="00085DB2">
        <w:trPr>
          <w:tblCellSpacing w:w="20" w:type="dxa"/>
          <w:jc w:val="center"/>
        </w:trPr>
        <w:tc>
          <w:tcPr>
            <w:tcW w:w="3607" w:type="dxa"/>
            <w:shd w:val="clear" w:color="auto" w:fill="D9D9D9"/>
            <w:vAlign w:val="center"/>
          </w:tcPr>
          <w:p w:rsidR="0015290B" w:rsidRPr="00085DB2" w:rsidRDefault="0015290B">
            <w:pPr>
              <w:jc w:val="center"/>
              <w:rPr>
                <w:rFonts w:ascii="BankGothic Lt BT" w:hAnsi="BankGothic Lt BT"/>
                <w:b/>
                <w:sz w:val="20"/>
                <w:szCs w:val="20"/>
              </w:rPr>
            </w:pPr>
            <w:r w:rsidRPr="00085DB2">
              <w:rPr>
                <w:rFonts w:ascii="BankGothic Lt BT" w:hAnsi="BankGothic Lt BT"/>
                <w:b/>
                <w:sz w:val="20"/>
                <w:szCs w:val="20"/>
              </w:rPr>
              <w:t>Itens</w:t>
            </w:r>
            <w:r w:rsidR="00085DB2" w:rsidRPr="00085DB2">
              <w:rPr>
                <w:rFonts w:ascii="BankGothic Lt BT" w:hAnsi="BankGothic Lt BT"/>
                <w:b/>
                <w:sz w:val="20"/>
                <w:szCs w:val="20"/>
              </w:rPr>
              <w:t xml:space="preserve"> Avaliados</w:t>
            </w:r>
          </w:p>
        </w:tc>
        <w:tc>
          <w:tcPr>
            <w:tcW w:w="6289" w:type="dxa"/>
            <w:gridSpan w:val="4"/>
            <w:shd w:val="clear" w:color="auto" w:fill="D9D9D9"/>
            <w:vAlign w:val="center"/>
          </w:tcPr>
          <w:p w:rsidR="0015290B" w:rsidRPr="00085DB2" w:rsidRDefault="0015290B">
            <w:pPr>
              <w:jc w:val="center"/>
              <w:rPr>
                <w:rFonts w:ascii="BankGothic Lt BT" w:hAnsi="BankGothic Lt BT"/>
                <w:b/>
                <w:w w:val="200"/>
                <w:sz w:val="14"/>
                <w:szCs w:val="14"/>
              </w:rPr>
            </w:pPr>
            <w:r w:rsidRPr="00085DB2">
              <w:rPr>
                <w:rFonts w:ascii="BankGothic Lt BT" w:hAnsi="BankGothic Lt BT"/>
                <w:b/>
                <w:w w:val="200"/>
                <w:sz w:val="14"/>
                <w:szCs w:val="14"/>
              </w:rPr>
              <w:t>PONTUAÇÃO</w:t>
            </w:r>
            <w:r w:rsidR="00555EE0" w:rsidRPr="00085DB2">
              <w:rPr>
                <w:rFonts w:ascii="BankGothic Lt BT" w:hAnsi="BankGothic Lt BT"/>
                <w:b/>
                <w:w w:val="200"/>
                <w:sz w:val="14"/>
                <w:szCs w:val="14"/>
              </w:rPr>
              <w:t xml:space="preserve"> –</w:t>
            </w:r>
            <w:r w:rsidR="00026AD2" w:rsidRPr="00085DB2">
              <w:rPr>
                <w:rFonts w:ascii="BankGothic Lt BT" w:hAnsi="BankGothic Lt BT"/>
                <w:b/>
                <w:w w:val="200"/>
                <w:sz w:val="14"/>
                <w:szCs w:val="14"/>
              </w:rPr>
              <w:t xml:space="preserve"> 0.</w:t>
            </w:r>
            <w:r w:rsidR="00555EE0" w:rsidRPr="00085DB2">
              <w:rPr>
                <w:rFonts w:ascii="BankGothic Lt BT" w:hAnsi="BankGothic Lt BT"/>
                <w:b/>
                <w:w w:val="200"/>
                <w:sz w:val="14"/>
                <w:szCs w:val="14"/>
              </w:rPr>
              <w:t>0 A 10.0</w:t>
            </w: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D9D9D9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D9D9D9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w w:val="200"/>
                <w:sz w:val="14"/>
                <w:szCs w:val="14"/>
              </w:rPr>
            </w:pPr>
            <w:r>
              <w:rPr>
                <w:rFonts w:ascii="BankGothic Lt BT" w:hAnsi="BankGothic Lt BT"/>
                <w:w w:val="200"/>
                <w:sz w:val="14"/>
                <w:szCs w:val="14"/>
              </w:rPr>
              <w:t>Mês 1</w:t>
            </w:r>
          </w:p>
        </w:tc>
        <w:tc>
          <w:tcPr>
            <w:tcW w:w="1542" w:type="dxa"/>
            <w:shd w:val="clear" w:color="auto" w:fill="D9D9D9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w w:val="200"/>
                <w:sz w:val="14"/>
                <w:szCs w:val="14"/>
              </w:rPr>
            </w:pPr>
            <w:r>
              <w:rPr>
                <w:rFonts w:ascii="BankGothic Lt BT" w:hAnsi="BankGothic Lt BT"/>
                <w:w w:val="200"/>
                <w:sz w:val="14"/>
                <w:szCs w:val="14"/>
              </w:rPr>
              <w:t>Mês 2</w:t>
            </w:r>
          </w:p>
        </w:tc>
        <w:tc>
          <w:tcPr>
            <w:tcW w:w="1542" w:type="dxa"/>
            <w:shd w:val="clear" w:color="auto" w:fill="D9D9D9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w w:val="200"/>
                <w:sz w:val="14"/>
                <w:szCs w:val="14"/>
              </w:rPr>
            </w:pPr>
            <w:r>
              <w:rPr>
                <w:rFonts w:ascii="BankGothic Lt BT" w:hAnsi="BankGothic Lt BT"/>
                <w:w w:val="200"/>
                <w:sz w:val="14"/>
                <w:szCs w:val="14"/>
              </w:rPr>
              <w:t>Mês 3</w:t>
            </w:r>
          </w:p>
        </w:tc>
        <w:tc>
          <w:tcPr>
            <w:tcW w:w="1543" w:type="dxa"/>
            <w:shd w:val="clear" w:color="auto" w:fill="D9D9D9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w w:val="200"/>
                <w:sz w:val="14"/>
                <w:szCs w:val="14"/>
              </w:rPr>
            </w:pPr>
            <w:r>
              <w:rPr>
                <w:rFonts w:ascii="BankGothic Lt BT" w:hAnsi="BankGothic Lt BT"/>
                <w:w w:val="200"/>
                <w:sz w:val="14"/>
                <w:szCs w:val="14"/>
              </w:rPr>
              <w:t>Mês 4</w:t>
            </w: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E1453D" w:rsidRDefault="00E1453D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Iniciativa</w:t>
            </w: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E1453D" w:rsidRDefault="00E1453D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Criatividade</w:t>
            </w: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E1453D" w:rsidRDefault="00DE533F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Cooperação</w:t>
            </w: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E1453D" w:rsidRDefault="00E1453D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Assiduidade</w:t>
            </w: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E1453D" w:rsidRDefault="00E1453D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Pontualidade</w:t>
            </w: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E1453D" w:rsidRDefault="00E1453D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Domínio das técnicas jornalísticas</w:t>
            </w: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DE533F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DE533F" w:rsidRPr="00AB5076" w:rsidRDefault="00DE533F" w:rsidP="00DE533F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Ética na prática jornalística</w:t>
            </w:r>
          </w:p>
        </w:tc>
        <w:tc>
          <w:tcPr>
            <w:tcW w:w="1542" w:type="dxa"/>
            <w:vAlign w:val="center"/>
          </w:tcPr>
          <w:p w:rsidR="00DE533F" w:rsidRDefault="00DE533F" w:rsidP="00DE533F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E533F" w:rsidRDefault="00DE533F" w:rsidP="00DE533F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E533F" w:rsidRDefault="00DE533F" w:rsidP="00DE533F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DE533F" w:rsidRDefault="00DE533F" w:rsidP="00DE533F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DE533F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DE533F" w:rsidRPr="00AB5076" w:rsidRDefault="00DE533F" w:rsidP="00DE533F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 xml:space="preserve">Qualidade da produção </w:t>
            </w:r>
          </w:p>
        </w:tc>
        <w:tc>
          <w:tcPr>
            <w:tcW w:w="1542" w:type="dxa"/>
            <w:vAlign w:val="center"/>
          </w:tcPr>
          <w:p w:rsidR="00DE533F" w:rsidRDefault="00DE533F" w:rsidP="00DE533F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E533F" w:rsidRDefault="00DE533F" w:rsidP="00DE533F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E533F" w:rsidRDefault="00DE533F" w:rsidP="00DE533F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DE533F" w:rsidRDefault="00DE533F" w:rsidP="00DE533F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E1453D" w:rsidRDefault="00E1453D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Cuidado com equipamentos</w:t>
            </w: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E1453D" w:rsidRDefault="00E1453D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Disposição em aprender</w:t>
            </w: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  <w:tr w:rsidR="00E1453D" w:rsidTr="00085DB2">
        <w:trPr>
          <w:tblCellSpacing w:w="20" w:type="dxa"/>
          <w:jc w:val="center"/>
        </w:trPr>
        <w:tc>
          <w:tcPr>
            <w:tcW w:w="3607" w:type="dxa"/>
            <w:shd w:val="clear" w:color="auto" w:fill="E0E0E0"/>
            <w:vAlign w:val="center"/>
          </w:tcPr>
          <w:p w:rsidR="00E1453D" w:rsidRDefault="00E1453D" w:rsidP="00026AD2">
            <w:pPr>
              <w:jc w:val="right"/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Média Final</w:t>
            </w: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1453D" w:rsidRDefault="00E1453D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</w:p>
        </w:tc>
      </w:tr>
    </w:tbl>
    <w:p w:rsidR="00085DB2" w:rsidRDefault="00085DB2">
      <w:pPr>
        <w:rPr>
          <w:sz w:val="22"/>
          <w:szCs w:val="22"/>
        </w:rPr>
      </w:pPr>
    </w:p>
    <w:tbl>
      <w:tblPr>
        <w:tblpPr w:leftFromText="141" w:rightFromText="141" w:vertAnchor="text" w:horzAnchor="margin" w:tblpY="93"/>
        <w:tblW w:w="95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80"/>
        <w:gridCol w:w="2590"/>
        <w:gridCol w:w="6770"/>
      </w:tblGrid>
      <w:tr w:rsidR="00085DB2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D9D9D9"/>
            <w:vAlign w:val="center"/>
          </w:tcPr>
          <w:p w:rsidR="00085DB2" w:rsidRDefault="00085DB2" w:rsidP="00F321BE">
            <w:pPr>
              <w:jc w:val="center"/>
              <w:rPr>
                <w:rFonts w:ascii="BankGothic Lt BT" w:hAnsi="BankGothic Lt BT"/>
                <w:w w:val="150"/>
                <w:sz w:val="18"/>
                <w:szCs w:val="18"/>
              </w:rPr>
            </w:pPr>
            <w:r>
              <w:rPr>
                <w:rFonts w:ascii="BankGothic Lt BT" w:hAnsi="BankGothic Lt BT"/>
                <w:w w:val="150"/>
                <w:sz w:val="18"/>
                <w:szCs w:val="18"/>
              </w:rPr>
              <w:t>I t e n s</w:t>
            </w:r>
          </w:p>
        </w:tc>
        <w:tc>
          <w:tcPr>
            <w:tcW w:w="6710" w:type="dxa"/>
            <w:shd w:val="clear" w:color="auto" w:fill="D9D9D9"/>
          </w:tcPr>
          <w:p w:rsidR="00085DB2" w:rsidRDefault="00085DB2" w:rsidP="00F321BE">
            <w:pPr>
              <w:jc w:val="center"/>
              <w:rPr>
                <w:rFonts w:ascii="BankGothic Lt BT" w:hAnsi="BankGothic Lt BT"/>
              </w:rPr>
            </w:pPr>
            <w:r>
              <w:rPr>
                <w:rFonts w:ascii="BankGothic Lt BT" w:hAnsi="BankGothic Lt BT"/>
                <w:sz w:val="22"/>
                <w:szCs w:val="22"/>
              </w:rPr>
              <w:t>D e s c r i t i v o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>Iniciativa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Pronta ação em situações que requeiram respostas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>Criatividade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Percepção e idealização de novas soluções para problemas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>Espírito de Equipe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Condição participativa, colaboradora e profissional nos trabalhos em equipe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>Assiduidade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Comparecimento efetiva no local de trabalho nos dias acordados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>Pontualidade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Chegada e saída do local de trabalho nos horários acordados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>Domínio das técnicas jornalísticas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Conhecimento e emprego das técnicas jornalísticas exigidas para o exercício da função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>Ética na prática jornalística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Observância e aplicação do Código de Ética dos Jornalistas Brasileiros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 xml:space="preserve">Qualidade da produção 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Possibilidade de veiculação e/ou publicação dos materiais produzidos no estágio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>Cuidado com os equipamentos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Atenção no uso e conservação dos equipamentos utilizados na execução do trabalho</w:t>
            </w:r>
          </w:p>
        </w:tc>
      </w:tr>
      <w:tr w:rsidR="00085DB2" w:rsidRPr="00DE533F" w:rsidTr="00F321BE">
        <w:trPr>
          <w:tblCellSpacing w:w="20" w:type="dxa"/>
        </w:trPr>
        <w:tc>
          <w:tcPr>
            <w:tcW w:w="2710" w:type="dxa"/>
            <w:gridSpan w:val="2"/>
            <w:shd w:val="clear" w:color="auto" w:fill="E0E0E0"/>
            <w:vAlign w:val="center"/>
          </w:tcPr>
          <w:p w:rsidR="00085DB2" w:rsidRPr="00DE533F" w:rsidRDefault="00085DB2" w:rsidP="00F321BE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b/>
                <w:sz w:val="16"/>
                <w:szCs w:val="16"/>
              </w:rPr>
              <w:t>Disposição em aprender</w:t>
            </w:r>
          </w:p>
        </w:tc>
        <w:tc>
          <w:tcPr>
            <w:tcW w:w="6710" w:type="dxa"/>
          </w:tcPr>
          <w:p w:rsidR="00085DB2" w:rsidRPr="00DE533F" w:rsidRDefault="00085DB2" w:rsidP="00F321BE">
            <w:pPr>
              <w:rPr>
                <w:rFonts w:ascii="BankGothic Lt BT" w:hAnsi="BankGothic Lt BT"/>
                <w:sz w:val="16"/>
                <w:szCs w:val="16"/>
              </w:rPr>
            </w:pPr>
            <w:r w:rsidRPr="00DE533F">
              <w:rPr>
                <w:rFonts w:ascii="BankGothic Lt BT" w:hAnsi="BankGothic Lt BT"/>
                <w:sz w:val="16"/>
                <w:szCs w:val="16"/>
              </w:rPr>
              <w:t>Abertura para acatar sugestões que visem ao aprimoramento profissional</w:t>
            </w:r>
          </w:p>
        </w:tc>
      </w:tr>
      <w:tr w:rsidR="00085DB2" w:rsidTr="00F321BE">
        <w:tblPrEx>
          <w:tblCellSpacing w:w="0" w:type="nil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0" w:type="dxa"/>
          <w:trHeight w:val="927"/>
        </w:trPr>
        <w:tc>
          <w:tcPr>
            <w:tcW w:w="9300" w:type="dxa"/>
            <w:gridSpan w:val="2"/>
          </w:tcPr>
          <w:p w:rsidR="00085DB2" w:rsidRPr="00DE533F" w:rsidRDefault="00085DB2" w:rsidP="00085DB2">
            <w:pPr>
              <w:rPr>
                <w:rFonts w:ascii="BankGothic Lt BT" w:hAnsi="BankGothic Lt BT"/>
                <w:sz w:val="22"/>
                <w:szCs w:val="22"/>
              </w:rPr>
            </w:pPr>
            <w:r w:rsidRPr="00DE533F">
              <w:rPr>
                <w:rFonts w:ascii="BankGothic Lt BT" w:hAnsi="BankGothic Lt BT"/>
                <w:sz w:val="22"/>
                <w:szCs w:val="22"/>
              </w:rPr>
              <w:t>Resultado Final:</w:t>
            </w:r>
          </w:p>
          <w:p w:rsidR="00085DB2" w:rsidRPr="00DE533F" w:rsidRDefault="00085DB2" w:rsidP="00085DB2">
            <w:pPr>
              <w:rPr>
                <w:rFonts w:ascii="BankGothic Lt BT" w:hAnsi="BankGothic Lt BT"/>
                <w:sz w:val="22"/>
                <w:szCs w:val="22"/>
              </w:rPr>
            </w:pPr>
          </w:p>
          <w:p w:rsidR="00085DB2" w:rsidRDefault="00085DB2" w:rsidP="00085DB2">
            <w:r w:rsidRPr="00DE533F">
              <w:rPr>
                <w:rFonts w:ascii="BankGothic Lt BT" w:hAnsi="BankGothic Lt BT"/>
                <w:sz w:val="22"/>
                <w:szCs w:val="22"/>
              </w:rPr>
              <w:t xml:space="preserve">O(A) aluno(a) foi considerado: </w:t>
            </w:r>
            <w:r>
              <w:rPr>
                <w:rFonts w:ascii="BankGothic Lt BT" w:hAnsi="BankGothic Lt BT"/>
                <w:sz w:val="22"/>
                <w:szCs w:val="22"/>
              </w:rPr>
              <w:t xml:space="preserve">    </w:t>
            </w:r>
            <w:r w:rsidRPr="00DE533F">
              <w:rPr>
                <w:rFonts w:ascii="BankGothic Lt BT" w:hAnsi="BankGothic Lt BT"/>
                <w:sz w:val="22"/>
                <w:szCs w:val="22"/>
              </w:rPr>
              <w:t xml:space="preserve">1. (   ) Aprovado(a)  </w:t>
            </w:r>
            <w:r>
              <w:rPr>
                <w:rFonts w:ascii="BankGothic Lt BT" w:hAnsi="BankGothic Lt BT"/>
                <w:sz w:val="22"/>
                <w:szCs w:val="22"/>
              </w:rPr>
              <w:t xml:space="preserve">       </w:t>
            </w:r>
            <w:r w:rsidRPr="00DE533F">
              <w:rPr>
                <w:rFonts w:ascii="BankGothic Lt BT" w:hAnsi="BankGothic Lt BT"/>
                <w:sz w:val="22"/>
                <w:szCs w:val="22"/>
              </w:rPr>
              <w:t>2.  (   )Reprovado(a)</w:t>
            </w:r>
          </w:p>
        </w:tc>
      </w:tr>
    </w:tbl>
    <w:p w:rsidR="00085DB2" w:rsidRDefault="00085DB2">
      <w:pPr>
        <w:rPr>
          <w:sz w:val="22"/>
          <w:szCs w:val="22"/>
        </w:rPr>
      </w:pPr>
    </w:p>
    <w:p w:rsidR="0015290B" w:rsidRPr="00DE533F" w:rsidRDefault="0015290B">
      <w:pPr>
        <w:rPr>
          <w:rFonts w:ascii="BankGothic Lt BT" w:hAnsi="BankGothic Lt BT"/>
          <w:sz w:val="16"/>
          <w:szCs w:val="16"/>
        </w:rPr>
      </w:pPr>
    </w:p>
    <w:p w:rsidR="00026AD2" w:rsidRPr="00DE533F" w:rsidRDefault="00026AD2">
      <w:pPr>
        <w:rPr>
          <w:rFonts w:ascii="BankGothic Lt BT" w:hAnsi="BankGothic Lt BT"/>
          <w:sz w:val="16"/>
          <w:szCs w:val="16"/>
        </w:rPr>
      </w:pPr>
    </w:p>
    <w:p w:rsidR="00817904" w:rsidRPr="00DE533F" w:rsidRDefault="00026AD2" w:rsidP="00DE533F">
      <w:pPr>
        <w:rPr>
          <w:rFonts w:ascii="BankGothic Lt BT" w:hAnsi="BankGothic Lt BT"/>
          <w:sz w:val="16"/>
          <w:szCs w:val="16"/>
        </w:rPr>
      </w:pPr>
      <w:r w:rsidRPr="00DE533F">
        <w:rPr>
          <w:rFonts w:ascii="BankGothic Lt BT" w:hAnsi="BankGothic Lt BT"/>
          <w:sz w:val="16"/>
          <w:szCs w:val="16"/>
        </w:rPr>
        <w:t>Data: ______/_____/______</w:t>
      </w:r>
      <w:r w:rsidR="00817904" w:rsidRPr="00DE533F">
        <w:rPr>
          <w:rFonts w:ascii="BankGothic Lt BT" w:hAnsi="BankGothic Lt BT"/>
          <w:sz w:val="16"/>
          <w:szCs w:val="16"/>
        </w:rPr>
        <w:t xml:space="preserve">               </w:t>
      </w:r>
      <w:r w:rsidR="00E1453D" w:rsidRPr="00DE533F">
        <w:rPr>
          <w:rFonts w:ascii="BankGothic Lt BT" w:hAnsi="BankGothic Lt BT"/>
          <w:sz w:val="16"/>
          <w:szCs w:val="16"/>
        </w:rPr>
        <w:t xml:space="preserve">                            </w:t>
      </w:r>
      <w:r w:rsidR="00817904" w:rsidRPr="00DE533F">
        <w:rPr>
          <w:rFonts w:ascii="BankGothic Lt BT" w:hAnsi="BankGothic Lt BT"/>
          <w:sz w:val="16"/>
          <w:szCs w:val="16"/>
        </w:rPr>
        <w:t xml:space="preserve"> </w:t>
      </w:r>
    </w:p>
    <w:p w:rsidR="00DE533F" w:rsidRDefault="00DE533F" w:rsidP="00DE533F">
      <w:pPr>
        <w:rPr>
          <w:rFonts w:ascii="BankGothic Lt BT" w:hAnsi="BankGothic Lt BT"/>
          <w:sz w:val="16"/>
          <w:szCs w:val="16"/>
        </w:rPr>
      </w:pPr>
    </w:p>
    <w:p w:rsidR="00085DB2" w:rsidRDefault="00085DB2" w:rsidP="00DE533F">
      <w:pPr>
        <w:rPr>
          <w:rFonts w:ascii="BankGothic Lt BT" w:hAnsi="BankGothic Lt BT"/>
          <w:sz w:val="16"/>
          <w:szCs w:val="16"/>
        </w:rPr>
      </w:pPr>
    </w:p>
    <w:p w:rsidR="00085DB2" w:rsidRPr="00DE533F" w:rsidRDefault="00085DB2" w:rsidP="00DE533F">
      <w:pPr>
        <w:rPr>
          <w:rFonts w:ascii="BankGothic Lt BT" w:hAnsi="BankGothic Lt BT"/>
          <w:sz w:val="16"/>
          <w:szCs w:val="16"/>
        </w:rPr>
      </w:pPr>
    </w:p>
    <w:p w:rsidR="00E1453D" w:rsidRPr="00DE533F" w:rsidRDefault="00E1453D" w:rsidP="00026AD2">
      <w:pPr>
        <w:rPr>
          <w:rFonts w:ascii="BankGothic Lt BT" w:hAnsi="BankGothic Lt BT"/>
          <w:sz w:val="18"/>
          <w:szCs w:val="18"/>
        </w:rPr>
      </w:pPr>
      <w:r w:rsidRPr="00DE533F">
        <w:rPr>
          <w:rFonts w:ascii="BankGothic Lt BT" w:hAnsi="BankGothic Lt BT"/>
          <w:sz w:val="18"/>
          <w:szCs w:val="18"/>
        </w:rPr>
        <w:t>____</w:t>
      </w:r>
      <w:r w:rsidR="00DE533F" w:rsidRPr="00DE533F">
        <w:rPr>
          <w:rFonts w:ascii="BankGothic Lt BT" w:hAnsi="BankGothic Lt BT"/>
          <w:sz w:val="18"/>
          <w:szCs w:val="18"/>
        </w:rPr>
        <w:t>______________________________</w:t>
      </w:r>
      <w:r w:rsidR="00DE533F">
        <w:rPr>
          <w:rFonts w:ascii="BankGothic Lt BT" w:hAnsi="BankGothic Lt BT"/>
          <w:sz w:val="18"/>
          <w:szCs w:val="18"/>
        </w:rPr>
        <w:t>____</w:t>
      </w:r>
      <w:r w:rsidR="00DE533F" w:rsidRPr="00DE533F">
        <w:rPr>
          <w:rFonts w:ascii="BankGothic Lt BT" w:hAnsi="BankGothic Lt BT"/>
          <w:sz w:val="18"/>
          <w:szCs w:val="18"/>
        </w:rPr>
        <w:t xml:space="preserve">  </w:t>
      </w:r>
      <w:r w:rsidR="00DE533F">
        <w:rPr>
          <w:rFonts w:ascii="BankGothic Lt BT" w:hAnsi="BankGothic Lt BT"/>
          <w:sz w:val="18"/>
          <w:szCs w:val="18"/>
        </w:rPr>
        <w:t xml:space="preserve">   </w:t>
      </w:r>
      <w:r w:rsidR="00085DB2">
        <w:rPr>
          <w:rFonts w:ascii="BankGothic Lt BT" w:hAnsi="BankGothic Lt BT"/>
          <w:sz w:val="18"/>
          <w:szCs w:val="18"/>
        </w:rPr>
        <w:t xml:space="preserve">          </w:t>
      </w:r>
      <w:r w:rsidR="00DE533F">
        <w:rPr>
          <w:rFonts w:ascii="BankGothic Lt BT" w:hAnsi="BankGothic Lt BT"/>
          <w:sz w:val="18"/>
          <w:szCs w:val="18"/>
        </w:rPr>
        <w:t xml:space="preserve">        _____</w:t>
      </w:r>
      <w:r w:rsidRPr="00DE533F">
        <w:rPr>
          <w:rFonts w:ascii="BankGothic Lt BT" w:hAnsi="BankGothic Lt BT"/>
          <w:sz w:val="18"/>
          <w:szCs w:val="18"/>
        </w:rPr>
        <w:t>__________________________________</w:t>
      </w:r>
    </w:p>
    <w:p w:rsidR="00E1453D" w:rsidRPr="00DE533F" w:rsidRDefault="00085DB2" w:rsidP="00026AD2">
      <w:pPr>
        <w:rPr>
          <w:rFonts w:ascii="BankGothic Lt BT" w:hAnsi="BankGothic Lt BT"/>
          <w:sz w:val="18"/>
          <w:szCs w:val="18"/>
        </w:rPr>
      </w:pPr>
      <w:r>
        <w:rPr>
          <w:rFonts w:ascii="BankGothic Lt BT" w:hAnsi="BankGothic Lt BT"/>
          <w:sz w:val="18"/>
          <w:szCs w:val="18"/>
        </w:rPr>
        <w:t xml:space="preserve">    </w:t>
      </w:r>
      <w:r w:rsidR="00DE533F" w:rsidRPr="00DE533F">
        <w:rPr>
          <w:rFonts w:ascii="BankGothic Lt BT" w:hAnsi="BankGothic Lt BT"/>
          <w:sz w:val="18"/>
          <w:szCs w:val="18"/>
        </w:rPr>
        <w:t>Assinatura do(a)</w:t>
      </w:r>
      <w:r w:rsidR="00E1453D" w:rsidRPr="00DE533F">
        <w:rPr>
          <w:rFonts w:ascii="BankGothic Lt BT" w:hAnsi="BankGothic Lt BT"/>
          <w:sz w:val="18"/>
          <w:szCs w:val="18"/>
        </w:rPr>
        <w:t xml:space="preserve"> Professor</w:t>
      </w:r>
      <w:r w:rsidR="00DE533F" w:rsidRPr="00DE533F">
        <w:rPr>
          <w:rFonts w:ascii="BankGothic Lt BT" w:hAnsi="BankGothic Lt BT"/>
          <w:sz w:val="18"/>
          <w:szCs w:val="18"/>
        </w:rPr>
        <w:t>(a)Orientador(a)</w:t>
      </w:r>
      <w:r w:rsidR="00E1453D" w:rsidRPr="00DE533F">
        <w:rPr>
          <w:rFonts w:ascii="BankGothic Lt BT" w:hAnsi="BankGothic Lt BT"/>
          <w:sz w:val="18"/>
          <w:szCs w:val="18"/>
        </w:rPr>
        <w:tab/>
      </w:r>
      <w:r w:rsidR="00DE533F">
        <w:rPr>
          <w:rFonts w:ascii="BankGothic Lt BT" w:hAnsi="BankGothic Lt BT"/>
          <w:sz w:val="18"/>
          <w:szCs w:val="18"/>
        </w:rPr>
        <w:t xml:space="preserve">   </w:t>
      </w:r>
      <w:r w:rsidR="00DE533F" w:rsidRPr="00DE533F">
        <w:rPr>
          <w:rFonts w:ascii="BankGothic Lt BT" w:hAnsi="BankGothic Lt BT"/>
          <w:sz w:val="18"/>
          <w:szCs w:val="18"/>
        </w:rPr>
        <w:t xml:space="preserve"> Assinatura </w:t>
      </w:r>
      <w:r>
        <w:rPr>
          <w:rFonts w:ascii="BankGothic Lt BT" w:hAnsi="BankGothic Lt BT"/>
          <w:sz w:val="18"/>
          <w:szCs w:val="18"/>
        </w:rPr>
        <w:t xml:space="preserve">e carimbo </w:t>
      </w:r>
      <w:r w:rsidR="00DE533F" w:rsidRPr="00DE533F">
        <w:rPr>
          <w:rFonts w:ascii="BankGothic Lt BT" w:hAnsi="BankGothic Lt BT"/>
          <w:sz w:val="18"/>
          <w:szCs w:val="18"/>
        </w:rPr>
        <w:t>do(a)</w:t>
      </w:r>
      <w:r w:rsidR="00E1453D" w:rsidRPr="00DE533F">
        <w:rPr>
          <w:rFonts w:ascii="BankGothic Lt BT" w:hAnsi="BankGothic Lt BT"/>
          <w:sz w:val="18"/>
          <w:szCs w:val="18"/>
        </w:rPr>
        <w:t xml:space="preserve"> </w:t>
      </w:r>
      <w:r w:rsidR="00DE533F" w:rsidRPr="00DE533F">
        <w:rPr>
          <w:rFonts w:ascii="BankGothic Lt BT" w:hAnsi="BankGothic Lt BT"/>
          <w:sz w:val="18"/>
          <w:szCs w:val="18"/>
        </w:rPr>
        <w:t xml:space="preserve">Coordenador(a) Geral de </w:t>
      </w:r>
      <w:r w:rsidR="00E1453D" w:rsidRPr="00DE533F">
        <w:rPr>
          <w:rFonts w:ascii="BankGothic Lt BT" w:hAnsi="BankGothic Lt BT"/>
          <w:sz w:val="18"/>
          <w:szCs w:val="18"/>
        </w:rPr>
        <w:t>Estágio</w:t>
      </w:r>
    </w:p>
    <w:sectPr w:rsidR="00E1453D" w:rsidRPr="00DE533F" w:rsidSect="00DE5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83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C7" w:rsidRDefault="00277EC7">
      <w:r>
        <w:separator/>
      </w:r>
    </w:p>
  </w:endnote>
  <w:endnote w:type="continuationSeparator" w:id="1">
    <w:p w:rsidR="00277EC7" w:rsidRDefault="0027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C7" w:rsidRDefault="00277EC7">
      <w:r>
        <w:separator/>
      </w:r>
    </w:p>
  </w:footnote>
  <w:footnote w:type="continuationSeparator" w:id="1">
    <w:p w:rsidR="00277EC7" w:rsidRDefault="00277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0B" w:rsidRDefault="002B1DD3">
    <w:pPr>
      <w:pStyle w:val="Cabealho"/>
      <w:pBdr>
        <w:bottom w:val="single" w:sz="4" w:space="1" w:color="auto"/>
      </w:pBdr>
      <w:jc w:val="center"/>
    </w:pPr>
    <w:r w:rsidRPr="002B1DD3">
      <w:rPr>
        <w:noProof/>
      </w:rPr>
      <w:drawing>
        <wp:inline distT="0" distB="0" distL="0" distR="0">
          <wp:extent cx="5184482" cy="582799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4482" cy="582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63C03"/>
    <w:rsid w:val="00026AD2"/>
    <w:rsid w:val="00085DB2"/>
    <w:rsid w:val="000D0DCC"/>
    <w:rsid w:val="000D6722"/>
    <w:rsid w:val="00120448"/>
    <w:rsid w:val="0015290B"/>
    <w:rsid w:val="001D5996"/>
    <w:rsid w:val="001E24F5"/>
    <w:rsid w:val="00277EC7"/>
    <w:rsid w:val="00293344"/>
    <w:rsid w:val="002B1DD3"/>
    <w:rsid w:val="00340B5A"/>
    <w:rsid w:val="00356266"/>
    <w:rsid w:val="00366F47"/>
    <w:rsid w:val="00417094"/>
    <w:rsid w:val="004D5F60"/>
    <w:rsid w:val="00516B03"/>
    <w:rsid w:val="00545BEA"/>
    <w:rsid w:val="00555EE0"/>
    <w:rsid w:val="0064090E"/>
    <w:rsid w:val="006417E3"/>
    <w:rsid w:val="00684B95"/>
    <w:rsid w:val="00722940"/>
    <w:rsid w:val="00817904"/>
    <w:rsid w:val="008830EE"/>
    <w:rsid w:val="008E16B2"/>
    <w:rsid w:val="009134A6"/>
    <w:rsid w:val="009802A7"/>
    <w:rsid w:val="0098339E"/>
    <w:rsid w:val="009B55E3"/>
    <w:rsid w:val="00A63C03"/>
    <w:rsid w:val="00AD4866"/>
    <w:rsid w:val="00AE2296"/>
    <w:rsid w:val="00B01A6B"/>
    <w:rsid w:val="00C1560D"/>
    <w:rsid w:val="00C2032D"/>
    <w:rsid w:val="00C5239E"/>
    <w:rsid w:val="00CA54EA"/>
    <w:rsid w:val="00CF0919"/>
    <w:rsid w:val="00D9004F"/>
    <w:rsid w:val="00DE533F"/>
    <w:rsid w:val="00E10D22"/>
    <w:rsid w:val="00E1453D"/>
    <w:rsid w:val="00E7114E"/>
    <w:rsid w:val="00EE0C84"/>
    <w:rsid w:val="00EF477B"/>
    <w:rsid w:val="00F25D8A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723C7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723C7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Paulo Silva</dc:creator>
  <cp:lastModifiedBy>Ângela</cp:lastModifiedBy>
  <cp:revision>2</cp:revision>
  <cp:lastPrinted>2018-03-12T11:30:00Z</cp:lastPrinted>
  <dcterms:created xsi:type="dcterms:W3CDTF">2018-03-14T18:26:00Z</dcterms:created>
  <dcterms:modified xsi:type="dcterms:W3CDTF">2018-03-14T18:26:00Z</dcterms:modified>
</cp:coreProperties>
</file>